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03D6" w14:textId="43118641" w:rsidR="004371F9" w:rsidRPr="001F7F3B" w:rsidRDefault="003702BF" w:rsidP="007D7DC2">
      <w:pPr>
        <w:ind w:left="-567" w:right="-567"/>
        <w:jc w:val="center"/>
        <w:rPr>
          <w:b/>
          <w:bCs/>
          <w:sz w:val="28"/>
          <w:szCs w:val="28"/>
        </w:rPr>
      </w:pPr>
      <w:r w:rsidRPr="004371F9">
        <w:rPr>
          <w:b/>
          <w:bCs/>
          <w:sz w:val="28"/>
          <w:szCs w:val="28"/>
        </w:rPr>
        <w:t xml:space="preserve">KARTA ZGŁOSZENIA </w:t>
      </w:r>
      <w:r w:rsidR="007D7DC2">
        <w:rPr>
          <w:b/>
          <w:bCs/>
          <w:sz w:val="28"/>
          <w:szCs w:val="28"/>
        </w:rPr>
        <w:t xml:space="preserve"> - </w:t>
      </w:r>
      <w:r w:rsidR="004371F9">
        <w:rPr>
          <w:b/>
          <w:bCs/>
          <w:sz w:val="28"/>
          <w:szCs w:val="28"/>
        </w:rPr>
        <w:t>J</w:t>
      </w:r>
      <w:r w:rsidR="004371F9" w:rsidRPr="004371F9">
        <w:rPr>
          <w:b/>
          <w:bCs/>
          <w:sz w:val="28"/>
          <w:szCs w:val="28"/>
        </w:rPr>
        <w:t>armark Staroci w Olkuszu w 2023 r.</w:t>
      </w:r>
    </w:p>
    <w:p w14:paraId="5815F1B8" w14:textId="3EC7D993" w:rsidR="003702BF" w:rsidRPr="007D7DC2" w:rsidRDefault="004371F9" w:rsidP="007D7DC2">
      <w:pPr>
        <w:pStyle w:val="Akapitzlist"/>
        <w:numPr>
          <w:ilvl w:val="0"/>
          <w:numId w:val="1"/>
        </w:numPr>
        <w:ind w:left="-142" w:right="-567" w:hanging="42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Zgłaszam chęć uczestnictwa w Jarmarku Staroci </w:t>
      </w:r>
      <w:r w:rsidR="003702BF">
        <w:rPr>
          <w:sz w:val="24"/>
          <w:szCs w:val="24"/>
        </w:rPr>
        <w:t>organizowanego w Olkuszu, na dziedzińcu budynku Podziemnego Olkusza, przy ul. Rynek 4 (32-300 Olkusz)</w:t>
      </w:r>
      <w:r w:rsidR="007D7DC2">
        <w:rPr>
          <w:sz w:val="24"/>
          <w:szCs w:val="24"/>
        </w:rPr>
        <w:t xml:space="preserve"> w dniu …………………….. </w:t>
      </w:r>
      <w:r w:rsidR="007D7DC2" w:rsidRPr="007D7DC2">
        <w:rPr>
          <w:i/>
          <w:iCs/>
          <w:sz w:val="24"/>
          <w:szCs w:val="24"/>
        </w:rPr>
        <w:t>(</w:t>
      </w:r>
      <w:r w:rsidR="007D7DC2" w:rsidRPr="007D7DC2">
        <w:rPr>
          <w:b/>
          <w:bCs/>
          <w:i/>
          <w:iCs/>
          <w:sz w:val="24"/>
          <w:szCs w:val="24"/>
        </w:rPr>
        <w:t>Jarmark odbywa się w każdą czwartą niedzielę miesiąca: w IV, V, VI i IX/2023 r. oraz w</w:t>
      </w:r>
      <w:r w:rsidR="007D7DC2">
        <w:rPr>
          <w:b/>
          <w:bCs/>
          <w:i/>
          <w:iCs/>
          <w:sz w:val="24"/>
          <w:szCs w:val="24"/>
        </w:rPr>
        <w:t> </w:t>
      </w:r>
      <w:r w:rsidR="007D7DC2" w:rsidRPr="007D7DC2">
        <w:rPr>
          <w:b/>
          <w:bCs/>
          <w:i/>
          <w:iCs/>
          <w:sz w:val="24"/>
          <w:szCs w:val="24"/>
        </w:rPr>
        <w:t>każdą sobotę i niedzielę w</w:t>
      </w:r>
      <w:r w:rsidR="007D7DC2">
        <w:rPr>
          <w:b/>
          <w:bCs/>
          <w:i/>
          <w:iCs/>
          <w:sz w:val="24"/>
          <w:szCs w:val="24"/>
        </w:rPr>
        <w:t> </w:t>
      </w:r>
      <w:r w:rsidR="007D7DC2" w:rsidRPr="007D7DC2">
        <w:rPr>
          <w:b/>
          <w:bCs/>
          <w:i/>
          <w:iCs/>
          <w:sz w:val="24"/>
          <w:szCs w:val="24"/>
        </w:rPr>
        <w:t>miesiącach VII i VIII/2023 r.)</w:t>
      </w:r>
    </w:p>
    <w:p w14:paraId="39950D54" w14:textId="6AC4AD92" w:rsidR="007D7DC2" w:rsidRPr="007D7DC2" w:rsidRDefault="007D7DC2" w:rsidP="007D7DC2">
      <w:pPr>
        <w:pStyle w:val="Akapitzlist"/>
        <w:numPr>
          <w:ilvl w:val="0"/>
          <w:numId w:val="1"/>
        </w:numPr>
        <w:tabs>
          <w:tab w:val="left" w:pos="-142"/>
        </w:tabs>
        <w:ind w:left="-567" w:right="-567" w:firstLine="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Dane Wystawcy</w:t>
      </w:r>
    </w:p>
    <w:p w14:paraId="4E7F030E" w14:textId="0909B9B9" w:rsidR="007D7DC2" w:rsidRDefault="001F7F3B" w:rsidP="007D7DC2">
      <w:pPr>
        <w:pStyle w:val="Akapitzlist"/>
        <w:numPr>
          <w:ilvl w:val="0"/>
          <w:numId w:val="5"/>
        </w:numPr>
        <w:tabs>
          <w:tab w:val="left" w:pos="284"/>
        </w:tabs>
        <w:ind w:left="-142" w:right="-567" w:firstLine="0"/>
        <w:jc w:val="both"/>
        <w:rPr>
          <w:sz w:val="24"/>
          <w:szCs w:val="24"/>
        </w:rPr>
      </w:pPr>
      <w:r w:rsidRPr="007D7DC2">
        <w:rPr>
          <w:sz w:val="24"/>
          <w:szCs w:val="24"/>
        </w:rPr>
        <w:t>Imię, nazwisko wystawcy</w:t>
      </w:r>
      <w:r w:rsidR="007D7DC2">
        <w:rPr>
          <w:sz w:val="24"/>
          <w:szCs w:val="24"/>
        </w:rPr>
        <w:t xml:space="preserve"> </w:t>
      </w:r>
      <w:r w:rsidR="007D7DC2">
        <w:rPr>
          <w:sz w:val="24"/>
          <w:szCs w:val="24"/>
        </w:rPr>
        <w:tab/>
      </w:r>
      <w:r w:rsidR="007D7DC2">
        <w:rPr>
          <w:sz w:val="24"/>
          <w:szCs w:val="24"/>
        </w:rPr>
        <w:tab/>
      </w:r>
      <w:r w:rsidR="007D7DC2">
        <w:rPr>
          <w:sz w:val="24"/>
          <w:szCs w:val="24"/>
        </w:rPr>
        <w:tab/>
        <w:t>………………………….</w:t>
      </w:r>
      <w:r w:rsidRPr="007D7DC2">
        <w:rPr>
          <w:sz w:val="24"/>
          <w:szCs w:val="24"/>
        </w:rPr>
        <w:t>………….………………………</w:t>
      </w:r>
      <w:r w:rsidR="007D7DC2">
        <w:rPr>
          <w:sz w:val="24"/>
          <w:szCs w:val="24"/>
        </w:rPr>
        <w:t>……………….</w:t>
      </w:r>
    </w:p>
    <w:p w14:paraId="3AB01490" w14:textId="40B55EFC" w:rsidR="007D7DC2" w:rsidRDefault="001F7F3B" w:rsidP="007D7DC2">
      <w:pPr>
        <w:pStyle w:val="Akapitzlist"/>
        <w:numPr>
          <w:ilvl w:val="0"/>
          <w:numId w:val="5"/>
        </w:numPr>
        <w:tabs>
          <w:tab w:val="left" w:pos="284"/>
        </w:tabs>
        <w:ind w:left="-142" w:right="-567" w:firstLine="0"/>
        <w:jc w:val="both"/>
        <w:rPr>
          <w:sz w:val="24"/>
          <w:szCs w:val="24"/>
        </w:rPr>
      </w:pPr>
      <w:r w:rsidRPr="007D7DC2">
        <w:rPr>
          <w:sz w:val="24"/>
          <w:szCs w:val="24"/>
        </w:rPr>
        <w:t>Telefon</w:t>
      </w:r>
      <w:r w:rsidR="007D7DC2">
        <w:rPr>
          <w:sz w:val="24"/>
          <w:szCs w:val="24"/>
        </w:rPr>
        <w:t xml:space="preserve"> </w:t>
      </w:r>
      <w:r w:rsidR="007D7DC2">
        <w:rPr>
          <w:sz w:val="24"/>
          <w:szCs w:val="24"/>
        </w:rPr>
        <w:tab/>
      </w:r>
      <w:r w:rsidR="007D7DC2">
        <w:rPr>
          <w:sz w:val="24"/>
          <w:szCs w:val="24"/>
        </w:rPr>
        <w:tab/>
      </w:r>
      <w:r w:rsidR="007D7DC2">
        <w:rPr>
          <w:sz w:val="24"/>
          <w:szCs w:val="24"/>
        </w:rPr>
        <w:tab/>
      </w:r>
      <w:r w:rsidR="007D7DC2">
        <w:rPr>
          <w:sz w:val="24"/>
          <w:szCs w:val="24"/>
        </w:rPr>
        <w:tab/>
      </w:r>
      <w:r w:rsidR="007D7DC2">
        <w:rPr>
          <w:sz w:val="24"/>
          <w:szCs w:val="24"/>
        </w:rPr>
        <w:tab/>
        <w:t>………………………….</w:t>
      </w:r>
      <w:r w:rsidR="007D7DC2" w:rsidRPr="007D7DC2">
        <w:rPr>
          <w:sz w:val="24"/>
          <w:szCs w:val="24"/>
        </w:rPr>
        <w:t>………….………………………</w:t>
      </w:r>
      <w:r w:rsidR="007D7DC2">
        <w:rPr>
          <w:sz w:val="24"/>
          <w:szCs w:val="24"/>
        </w:rPr>
        <w:t>……………….</w:t>
      </w:r>
    </w:p>
    <w:p w14:paraId="3D5884C6" w14:textId="4A768ABD" w:rsidR="007D7DC2" w:rsidRDefault="007D7DC2" w:rsidP="007D7DC2">
      <w:pPr>
        <w:pStyle w:val="Akapitzlist"/>
        <w:numPr>
          <w:ilvl w:val="0"/>
          <w:numId w:val="5"/>
        </w:numPr>
        <w:tabs>
          <w:tab w:val="left" w:pos="284"/>
        </w:tabs>
        <w:ind w:left="-142" w:righ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  <w:r w:rsidRPr="007D7DC2">
        <w:rPr>
          <w:sz w:val="24"/>
          <w:szCs w:val="24"/>
        </w:rPr>
        <w:t>………….………………………</w:t>
      </w:r>
      <w:r>
        <w:rPr>
          <w:sz w:val="24"/>
          <w:szCs w:val="24"/>
        </w:rPr>
        <w:t>……………….</w:t>
      </w:r>
    </w:p>
    <w:p w14:paraId="667027A0" w14:textId="29FECBAD" w:rsidR="007D7DC2" w:rsidRDefault="007D7DC2" w:rsidP="007D7DC2">
      <w:pPr>
        <w:pStyle w:val="Akapitzlist"/>
        <w:numPr>
          <w:ilvl w:val="0"/>
          <w:numId w:val="5"/>
        </w:numPr>
        <w:tabs>
          <w:tab w:val="left" w:pos="284"/>
        </w:tabs>
        <w:ind w:left="-142" w:righ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Asortyment ……………………………………………………………………………………………………………………………</w:t>
      </w:r>
    </w:p>
    <w:p w14:paraId="41D63835" w14:textId="2A09F0E6" w:rsidR="007D7DC2" w:rsidRDefault="007D7DC2" w:rsidP="007D7DC2">
      <w:pPr>
        <w:ind w:left="-567" w:right="-567" w:firstLine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Pr="007D7DC2">
        <w:rPr>
          <w:sz w:val="24"/>
          <w:szCs w:val="24"/>
        </w:rPr>
        <w:t>………….………………………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</w:p>
    <w:p w14:paraId="4216382C" w14:textId="410CFC2C" w:rsidR="007D7DC2" w:rsidRPr="007D7DC2" w:rsidRDefault="007D7DC2" w:rsidP="007D7DC2">
      <w:pPr>
        <w:pStyle w:val="Akapitzlist"/>
        <w:numPr>
          <w:ilvl w:val="0"/>
          <w:numId w:val="1"/>
        </w:numPr>
        <w:ind w:left="-142" w:right="-567" w:hanging="425"/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zapisami Regulaminu Jarmarku Staroci w Olkuszu w 2023 r. i zobowiązuję się do jego przestrzegania.</w:t>
      </w:r>
    </w:p>
    <w:p w14:paraId="23061B53" w14:textId="033C79B8" w:rsidR="007D7DC2" w:rsidRPr="007D7DC2" w:rsidRDefault="007D7DC2" w:rsidP="007D7DC2">
      <w:pPr>
        <w:ind w:left="-567" w:right="-567"/>
        <w:jc w:val="both"/>
        <w:rPr>
          <w:b/>
          <w:bCs/>
          <w:sz w:val="24"/>
          <w:szCs w:val="24"/>
        </w:rPr>
      </w:pPr>
      <w:r w:rsidRPr="007D7DC2">
        <w:rPr>
          <w:b/>
          <w:bCs/>
          <w:sz w:val="24"/>
          <w:szCs w:val="24"/>
        </w:rPr>
        <w:t>KLAUZULA INFORMACYJNA</w:t>
      </w:r>
    </w:p>
    <w:p w14:paraId="3C531120" w14:textId="77777777" w:rsidR="007D7DC2" w:rsidRPr="000D7634" w:rsidRDefault="007D7DC2" w:rsidP="007D7DC2">
      <w:pPr>
        <w:spacing w:before="120" w:after="0" w:line="240" w:lineRule="auto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Zgodnie z art. 13 ust. 1 − 2 Rozporządzenia Parlamentu Europejskiego i Rady (UE) 2016/679 z 27 kwietnia 2016 r. w sprawie ochrony osób fizycznych w związku z przetwarzaniem danych osobowych i w sprawie swobodnego przepływu takich danych oraz uchylenia dyrektywy 95/46/WE dalej zwane: RODO − informujemy, że: </w:t>
      </w:r>
    </w:p>
    <w:p w14:paraId="59C4C786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Administratorem danych osobowych pozyskanych w celu organizacji Jarmarku Staroci - jest Miejski Ośrodek Kultury w Olkuszu, ul. Fr. Nullo 29, 32-300 Olkusz, NIP: 637-100-00-32,  zwany dalej: „Administratorem”, tel.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(32) 643-11-20, e-mail: </w:t>
      </w:r>
      <w:hyperlink r:id="rId8" w:history="1">
        <w:r w:rsidRPr="000D7634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sekretariat@mok.olkusz.pl</w:t>
        </w:r>
      </w:hyperlink>
      <w:r w:rsidRPr="000D763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D2743C8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Administrator wyznaczył Inspektora Ochrony Danych, który jest do dyspozycji w przypadku pytań dotyczących przetwarzania danych osobowych, pod adresem poczty e-mail: iodo@mok.olkusz.pl.</w:t>
      </w:r>
    </w:p>
    <w:p w14:paraId="16604346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Dane osobowe wystawców jarmarku staroci przetwarzane są na podstawie art. 6 pkt 1 </w:t>
      </w:r>
      <w:proofErr w:type="spellStart"/>
      <w:r w:rsidRPr="000D7634">
        <w:rPr>
          <w:rFonts w:ascii="Times New Roman" w:hAnsi="Times New Roman" w:cs="Times New Roman"/>
          <w:i/>
          <w:iCs/>
          <w:sz w:val="20"/>
          <w:szCs w:val="20"/>
        </w:rPr>
        <w:t>lit.a</w:t>
      </w:r>
      <w:proofErr w:type="spellEnd"/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 RODO (ogólnego rozporządzenia o ochronie danych) w celu organizacji „Jarmarku Staroci” na dziedzińcu budynku Podziemnego Olkuszu przy ul. Rynek 4 (32-300 Olkusz).</w:t>
      </w:r>
    </w:p>
    <w:p w14:paraId="06019266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Osobom, których dane dotyczą, a w przypadku osób niepełnoletnich ich rodzicom/opiekunom prawnym, przysługuje prawo dostępu do treści danych oraz ich sprostowania, usunięcia lub ograniczenia przetwarzania, a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>także prawo sprzeciwu, zażądania zaprzestania przetwarzania i przenoszenia danych, jak również prawo do cofnięcia zgody w dowolnym momencie.</w:t>
      </w:r>
    </w:p>
    <w:p w14:paraId="055A0EDA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W przypadku naruszenia przez administratora danych przepisów RODO (ogólnego rozporządzenia o ochronie danych) osobom, których dane zostały pozyskane w celu umożliwienia wystawienia stoiska podczas „Jarmarku Staroci’ przysługuje  prawo do wniesienia skargi do organu nadzorczego, tj. Prezesa Urzędu Ochrony  Danych Osobowych.</w:t>
      </w:r>
    </w:p>
    <w:p w14:paraId="6AF872B8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Podanie danych osobowych  jest dobrowolne, jednakże odmowa podania danych będzie skutkowała niedopuszczeniem do możliwości wystawienia stoiska podczas „Jarmarku staroci” organizowanego na dziedzińcu budynku Podziemnego Olkusza przy ul. Rynek 4 (32-300 Olkusz).</w:t>
      </w:r>
    </w:p>
    <w:p w14:paraId="5855FF84" w14:textId="585B7A95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Odbiorcami danych mogą być również  instytucje upoważnione z mocy </w:t>
      </w:r>
      <w:r w:rsidR="00920967" w:rsidRPr="000D7634">
        <w:rPr>
          <w:rFonts w:ascii="Times New Roman" w:hAnsi="Times New Roman" w:cs="Times New Roman"/>
          <w:i/>
          <w:iCs/>
          <w:sz w:val="20"/>
          <w:szCs w:val="20"/>
        </w:rPr>
        <w:t>prawa</w:t>
      </w:r>
      <w:r w:rsidR="00920967">
        <w:rPr>
          <w:rFonts w:ascii="Times New Roman" w:hAnsi="Times New Roman" w:cs="Times New Roman"/>
          <w:i/>
          <w:iCs/>
          <w:sz w:val="20"/>
          <w:szCs w:val="20"/>
        </w:rPr>
        <w:t>, w szczególności służby porządkowe i publiczne.</w:t>
      </w:r>
    </w:p>
    <w:p w14:paraId="763862C3" w14:textId="77777777" w:rsidR="007D7DC2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Dane osobowe nie będą podlegały profilowaniu.</w:t>
      </w:r>
    </w:p>
    <w:p w14:paraId="2CFF0596" w14:textId="77777777" w:rsidR="00920967" w:rsidRPr="00920967" w:rsidRDefault="00920967" w:rsidP="00920967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0967">
        <w:rPr>
          <w:rFonts w:ascii="Times New Roman" w:hAnsi="Times New Roman" w:cs="Times New Roman"/>
          <w:i/>
          <w:iCs/>
          <w:sz w:val="20"/>
          <w:szCs w:val="20"/>
        </w:rPr>
        <w:t>Pani/Pana dane osobowe będą przetwarzane w celu umożliwienia wystawienia stoiska podczas „Jarmarku staroci”.</w:t>
      </w:r>
    </w:p>
    <w:p w14:paraId="4E8623AF" w14:textId="30DB83B8" w:rsidR="00920967" w:rsidRPr="00920967" w:rsidRDefault="00920967" w:rsidP="00920967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0967">
        <w:rPr>
          <w:rFonts w:ascii="Times New Roman" w:hAnsi="Times New Roman" w:cs="Times New Roman"/>
          <w:i/>
          <w:iCs/>
          <w:sz w:val="20"/>
          <w:szCs w:val="20"/>
        </w:rPr>
        <w:t>Pani/Pana dane osobowe będą przetwarzane w zakresie</w:t>
      </w:r>
      <w:r w:rsidR="00183542">
        <w:rPr>
          <w:rFonts w:ascii="Times New Roman" w:hAnsi="Times New Roman" w:cs="Times New Roman"/>
          <w:i/>
          <w:iCs/>
          <w:sz w:val="20"/>
          <w:szCs w:val="20"/>
        </w:rPr>
        <w:t xml:space="preserve"> podanych danych, w tym</w:t>
      </w:r>
      <w:r w:rsidRPr="00920967">
        <w:rPr>
          <w:rFonts w:ascii="Times New Roman" w:hAnsi="Times New Roman" w:cs="Times New Roman"/>
          <w:i/>
          <w:iCs/>
          <w:sz w:val="20"/>
          <w:szCs w:val="20"/>
        </w:rPr>
        <w:t xml:space="preserve">: imię i nazwisko, numer telefonu, adres e-mail. </w:t>
      </w:r>
    </w:p>
    <w:p w14:paraId="0B13C266" w14:textId="77777777" w:rsidR="00920967" w:rsidRPr="00920967" w:rsidRDefault="00920967" w:rsidP="00920967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0967">
        <w:rPr>
          <w:rFonts w:ascii="Times New Roman" w:hAnsi="Times New Roman" w:cs="Times New Roman"/>
          <w:i/>
          <w:iCs/>
          <w:sz w:val="20"/>
          <w:szCs w:val="20"/>
        </w:rPr>
        <w:t>Przysługuje Pani/Panu prawo dostępu do swoich danych osobowych, prawo do żądania poprawienia danych, ograniczenia przetwarzania, wniesienia sprzeciwu wobec przetwarzania danych, cofnięcia zgody oraz do usunięcia danych a także przenoszenia danych.</w:t>
      </w:r>
    </w:p>
    <w:p w14:paraId="797B6701" w14:textId="5C36C156" w:rsidR="00920967" w:rsidRPr="000D7634" w:rsidRDefault="00920967" w:rsidP="00920967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20967">
        <w:rPr>
          <w:rFonts w:ascii="Times New Roman" w:hAnsi="Times New Roman" w:cs="Times New Roman"/>
          <w:i/>
          <w:iCs/>
          <w:sz w:val="20"/>
          <w:szCs w:val="20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6C31BDAF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Administrator danych informuje, że serwery serwisu Facebook znajdują się między innymi w Stanach Zjednoczonych Ameryki, gdzie obowiązują inne przepisy z zakresu ochrony danych osobowych, które w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t xml:space="preserve">szczególności mogą nie zapewniać dostatecznego </w:t>
      </w:r>
      <w:r w:rsidRPr="000D7634">
        <w:rPr>
          <w:rFonts w:ascii="Times New Roman" w:hAnsi="Times New Roman" w:cs="Times New Roman"/>
          <w:i/>
          <w:iCs/>
          <w:sz w:val="20"/>
          <w:szCs w:val="20"/>
        </w:rPr>
        <w:lastRenderedPageBreak/>
        <w:t>poziomu ochrony. Dane mogą zostać przetransferowane przez serwis Facebook na te serwery w celu stworzenia kopii zapasowej oraz w celach związanych z działalnością serwisu.</w:t>
      </w:r>
    </w:p>
    <w:p w14:paraId="4B46E3AD" w14:textId="77777777" w:rsidR="007D7DC2" w:rsidRPr="000D7634" w:rsidRDefault="007D7DC2" w:rsidP="007D7DC2">
      <w:pPr>
        <w:spacing w:after="0"/>
        <w:ind w:left="-567"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7634">
        <w:rPr>
          <w:rFonts w:ascii="Times New Roman" w:hAnsi="Times New Roman" w:cs="Times New Roman"/>
          <w:i/>
          <w:iCs/>
          <w:sz w:val="20"/>
          <w:szCs w:val="20"/>
        </w:rPr>
        <w:t>Dane osobowe zgromadzone na planach sytuacyjnych i listach wystawców oraz utrwalony i upubliczniony na stronie internetowej oraz Facebooku wizerunek będzie przechowywany przez Administratora do czasu istnienia strony internetowej lub do cofnięcia zgody na jego przetwarzanie.</w:t>
      </w:r>
    </w:p>
    <w:p w14:paraId="79993C7C" w14:textId="77777777" w:rsidR="007D7DC2" w:rsidRPr="007D7DC2" w:rsidRDefault="007D7DC2" w:rsidP="007D7DC2">
      <w:pPr>
        <w:pStyle w:val="Akapitzlist"/>
        <w:ind w:left="-567" w:right="-567"/>
        <w:jc w:val="both"/>
        <w:rPr>
          <w:sz w:val="20"/>
          <w:szCs w:val="20"/>
        </w:rPr>
      </w:pPr>
    </w:p>
    <w:p w14:paraId="06B25CAF" w14:textId="77777777" w:rsidR="007D7DC2" w:rsidRDefault="007D7DC2" w:rsidP="007D7DC2">
      <w:pPr>
        <w:pStyle w:val="Akapitzlist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A913535" w14:textId="66F88D1C" w:rsidR="007D7DC2" w:rsidRPr="007D7DC2" w:rsidRDefault="007D7DC2" w:rsidP="007D7DC2">
      <w:pPr>
        <w:pStyle w:val="Akapitzlist"/>
        <w:ind w:left="4389" w:right="-567" w:firstLine="1275"/>
        <w:jc w:val="both"/>
        <w:rPr>
          <w:sz w:val="20"/>
          <w:szCs w:val="20"/>
        </w:rPr>
      </w:pPr>
      <w:r w:rsidRPr="00D43B59">
        <w:rPr>
          <w:sz w:val="20"/>
          <w:szCs w:val="20"/>
        </w:rPr>
        <w:t>Podpis Wystawcy</w:t>
      </w:r>
    </w:p>
    <w:sectPr w:rsidR="007D7DC2" w:rsidRPr="007D7DC2" w:rsidSect="003702BF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6C05" w14:textId="77777777" w:rsidR="00E44307" w:rsidRDefault="00E44307" w:rsidP="003702BF">
      <w:pPr>
        <w:spacing w:after="0" w:line="240" w:lineRule="auto"/>
      </w:pPr>
      <w:r>
        <w:separator/>
      </w:r>
    </w:p>
  </w:endnote>
  <w:endnote w:type="continuationSeparator" w:id="0">
    <w:p w14:paraId="2CB31D60" w14:textId="77777777" w:rsidR="00E44307" w:rsidRDefault="00E44307" w:rsidP="0037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5F63" w14:textId="77777777" w:rsidR="00E44307" w:rsidRDefault="00E44307" w:rsidP="003702BF">
      <w:pPr>
        <w:spacing w:after="0" w:line="240" w:lineRule="auto"/>
      </w:pPr>
      <w:r>
        <w:separator/>
      </w:r>
    </w:p>
  </w:footnote>
  <w:footnote w:type="continuationSeparator" w:id="0">
    <w:p w14:paraId="3D7D2D64" w14:textId="77777777" w:rsidR="00E44307" w:rsidRDefault="00E44307" w:rsidP="0037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75BC" w14:textId="19A184B8" w:rsidR="003702BF" w:rsidRDefault="003702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6D5478" wp14:editId="2CB7781B">
          <wp:simplePos x="0" y="0"/>
          <wp:positionH relativeFrom="column">
            <wp:posOffset>2369820</wp:posOffset>
          </wp:positionH>
          <wp:positionV relativeFrom="paragraph">
            <wp:posOffset>-168275</wp:posOffset>
          </wp:positionV>
          <wp:extent cx="996315" cy="1017270"/>
          <wp:effectExtent l="0" t="0" r="0" b="0"/>
          <wp:wrapNone/>
          <wp:docPr id="1510633403" name="Obraz 1510633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509"/>
    <w:multiLevelType w:val="hybridMultilevel"/>
    <w:tmpl w:val="F7984566"/>
    <w:lvl w:ilvl="0" w:tplc="8EEC73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62283D"/>
    <w:multiLevelType w:val="hybridMultilevel"/>
    <w:tmpl w:val="D94CC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94033D"/>
    <w:multiLevelType w:val="hybridMultilevel"/>
    <w:tmpl w:val="BBF2D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11799"/>
    <w:multiLevelType w:val="hybridMultilevel"/>
    <w:tmpl w:val="6CC2E29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EE46B6"/>
    <w:multiLevelType w:val="hybridMultilevel"/>
    <w:tmpl w:val="441A17A2"/>
    <w:lvl w:ilvl="0" w:tplc="0E869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5526">
    <w:abstractNumId w:val="4"/>
  </w:num>
  <w:num w:numId="2" w16cid:durableId="1718508757">
    <w:abstractNumId w:val="1"/>
  </w:num>
  <w:num w:numId="3" w16cid:durableId="797919878">
    <w:abstractNumId w:val="0"/>
  </w:num>
  <w:num w:numId="4" w16cid:durableId="1499611060">
    <w:abstractNumId w:val="3"/>
  </w:num>
  <w:num w:numId="5" w16cid:durableId="1592079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F9"/>
    <w:rsid w:val="00183542"/>
    <w:rsid w:val="001F7F3B"/>
    <w:rsid w:val="002769AA"/>
    <w:rsid w:val="002D4167"/>
    <w:rsid w:val="00307783"/>
    <w:rsid w:val="00353028"/>
    <w:rsid w:val="003702BF"/>
    <w:rsid w:val="004371F9"/>
    <w:rsid w:val="00675F67"/>
    <w:rsid w:val="007901FA"/>
    <w:rsid w:val="007D7DC2"/>
    <w:rsid w:val="00920967"/>
    <w:rsid w:val="00CB4601"/>
    <w:rsid w:val="00E44307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3B0B"/>
  <w15:chartTrackingRefBased/>
  <w15:docId w15:val="{744AFC1B-19BA-434C-B07F-CEDF02CF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2BF"/>
  </w:style>
  <w:style w:type="paragraph" w:styleId="Stopka">
    <w:name w:val="footer"/>
    <w:basedOn w:val="Normalny"/>
    <w:link w:val="StopkaZnak"/>
    <w:uiPriority w:val="99"/>
    <w:unhideWhenUsed/>
    <w:rsid w:val="0037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2BF"/>
  </w:style>
  <w:style w:type="character" w:styleId="Hipercze">
    <w:name w:val="Hyperlink"/>
    <w:basedOn w:val="Domylnaczcionkaakapitu"/>
    <w:uiPriority w:val="99"/>
    <w:unhideWhenUsed/>
    <w:rsid w:val="007D7DC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20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k.olk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8515-058F-4680-AF8D-8075782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Karczewska</dc:creator>
  <cp:keywords/>
  <dc:description/>
  <cp:lastModifiedBy>Mikołaj</cp:lastModifiedBy>
  <cp:revision>3</cp:revision>
  <dcterms:created xsi:type="dcterms:W3CDTF">2023-04-05T09:18:00Z</dcterms:created>
  <dcterms:modified xsi:type="dcterms:W3CDTF">2023-04-18T13:29:00Z</dcterms:modified>
</cp:coreProperties>
</file>